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953" w14:textId="141E30D4" w:rsidR="00161212" w:rsidRPr="00906C8B" w:rsidRDefault="00952C1F" w:rsidP="00161212">
      <w:pPr>
        <w:rPr>
          <w:rFonts w:cstheme="minorHAnsi"/>
          <w:b/>
          <w:bCs/>
          <w:sz w:val="24"/>
          <w:szCs w:val="24"/>
        </w:rPr>
      </w:pPr>
      <w:r w:rsidRPr="00906C8B">
        <w:rPr>
          <w:rFonts w:cstheme="minorHAnsi"/>
          <w:b/>
          <w:bCs/>
          <w:sz w:val="24"/>
          <w:szCs w:val="24"/>
        </w:rPr>
        <w:t>Percorso Formativo 24 CFU (PF24)</w:t>
      </w:r>
      <w:r w:rsidR="006C1C0C" w:rsidRPr="00906C8B">
        <w:rPr>
          <w:rFonts w:cstheme="minorHAnsi"/>
          <w:b/>
          <w:bCs/>
          <w:sz w:val="24"/>
          <w:szCs w:val="24"/>
        </w:rPr>
        <w:t xml:space="preserve"> per studenti </w:t>
      </w:r>
      <w:r w:rsidR="004B5AC2">
        <w:rPr>
          <w:rFonts w:cstheme="minorHAnsi"/>
          <w:b/>
          <w:bCs/>
          <w:sz w:val="24"/>
          <w:szCs w:val="24"/>
        </w:rPr>
        <w:t>attualmente iscritti a</w:t>
      </w:r>
      <w:r w:rsidR="006C1C0C" w:rsidRPr="00906C8B">
        <w:rPr>
          <w:rFonts w:cstheme="minorHAnsi"/>
          <w:b/>
          <w:bCs/>
          <w:sz w:val="24"/>
          <w:szCs w:val="24"/>
        </w:rPr>
        <w:t>ll’Università di Trieste.</w:t>
      </w:r>
    </w:p>
    <w:p w14:paraId="20F47A19" w14:textId="494F7D69" w:rsidR="00952C1F" w:rsidRPr="00906C8B" w:rsidRDefault="00952C1F" w:rsidP="00161212">
      <w:pPr>
        <w:rPr>
          <w:rFonts w:cstheme="minorHAnsi"/>
          <w:sz w:val="24"/>
          <w:szCs w:val="24"/>
        </w:rPr>
      </w:pPr>
    </w:p>
    <w:p w14:paraId="4AF08865" w14:textId="08AD5BD8" w:rsidR="00952C1F" w:rsidRPr="00906C8B" w:rsidRDefault="00952C1F" w:rsidP="00161212">
      <w:pPr>
        <w:rPr>
          <w:rFonts w:cstheme="minorHAnsi"/>
          <w:sz w:val="24"/>
          <w:szCs w:val="24"/>
        </w:rPr>
      </w:pPr>
    </w:p>
    <w:p w14:paraId="61EC464F" w14:textId="60DBA5C7" w:rsidR="009552F0" w:rsidRPr="00906C8B" w:rsidRDefault="00952C1F" w:rsidP="007C492C">
      <w:pPr>
        <w:jc w:val="both"/>
        <w:rPr>
          <w:rFonts w:cstheme="minorHAnsi"/>
          <w:sz w:val="24"/>
          <w:szCs w:val="24"/>
        </w:rPr>
      </w:pPr>
      <w:r w:rsidRPr="00906C8B">
        <w:rPr>
          <w:rFonts w:cstheme="minorHAnsi"/>
          <w:sz w:val="24"/>
          <w:szCs w:val="24"/>
        </w:rPr>
        <w:t xml:space="preserve">Si avvisano gli studenti </w:t>
      </w:r>
      <w:r w:rsidR="00EE3ADF" w:rsidRPr="00906C8B">
        <w:rPr>
          <w:rFonts w:cstheme="minorHAnsi"/>
          <w:bCs/>
          <w:color w:val="000000"/>
          <w:sz w:val="24"/>
          <w:szCs w:val="24"/>
        </w:rPr>
        <w:t>iscritti nell’</w:t>
      </w:r>
      <w:proofErr w:type="spellStart"/>
      <w:r w:rsidR="00EE3ADF" w:rsidRPr="00906C8B">
        <w:rPr>
          <w:rFonts w:cstheme="minorHAnsi"/>
          <w:bCs/>
          <w:color w:val="000000"/>
          <w:sz w:val="24"/>
          <w:szCs w:val="24"/>
        </w:rPr>
        <w:t>a.a</w:t>
      </w:r>
      <w:proofErr w:type="spellEnd"/>
      <w:r w:rsidR="00EE3ADF" w:rsidRPr="00906C8B">
        <w:rPr>
          <w:rFonts w:cstheme="minorHAnsi"/>
          <w:bCs/>
          <w:color w:val="000000"/>
          <w:sz w:val="24"/>
          <w:szCs w:val="24"/>
        </w:rPr>
        <w:t xml:space="preserve">. 2020/21 presso l’Università di Trieste (compresi gli studenti </w:t>
      </w:r>
      <w:proofErr w:type="spellStart"/>
      <w:r w:rsidR="00EE3ADF" w:rsidRPr="00906C8B">
        <w:rPr>
          <w:rFonts w:cstheme="minorHAnsi"/>
          <w:bCs/>
          <w:color w:val="000000"/>
          <w:sz w:val="24"/>
          <w:szCs w:val="24"/>
        </w:rPr>
        <w:t>interateneo</w:t>
      </w:r>
      <w:proofErr w:type="spellEnd"/>
      <w:r w:rsidR="002F4EE6">
        <w:rPr>
          <w:rFonts w:cstheme="minorHAnsi"/>
          <w:bCs/>
          <w:color w:val="000000"/>
          <w:sz w:val="24"/>
          <w:szCs w:val="24"/>
        </w:rPr>
        <w:t xml:space="preserve">, gli iscritti a corsi di </w:t>
      </w:r>
      <w:r w:rsidR="00110E62">
        <w:rPr>
          <w:rFonts w:cstheme="minorHAnsi"/>
          <w:bCs/>
          <w:color w:val="000000"/>
          <w:sz w:val="24"/>
          <w:szCs w:val="24"/>
        </w:rPr>
        <w:t>d</w:t>
      </w:r>
      <w:r w:rsidR="002F4EE6" w:rsidRPr="002F4EE6">
        <w:rPr>
          <w:rFonts w:cstheme="minorHAnsi"/>
          <w:bCs/>
          <w:color w:val="000000"/>
          <w:sz w:val="24"/>
          <w:szCs w:val="24"/>
        </w:rPr>
        <w:t xml:space="preserve">ottorato di ricerca, </w:t>
      </w:r>
      <w:r w:rsidR="00110E62">
        <w:rPr>
          <w:rFonts w:cstheme="minorHAnsi"/>
          <w:bCs/>
          <w:color w:val="000000"/>
          <w:sz w:val="24"/>
          <w:szCs w:val="24"/>
        </w:rPr>
        <w:t>m</w:t>
      </w:r>
      <w:r w:rsidR="002F4EE6" w:rsidRPr="002F4EE6">
        <w:rPr>
          <w:rFonts w:cstheme="minorHAnsi"/>
          <w:bCs/>
          <w:color w:val="000000"/>
          <w:sz w:val="24"/>
          <w:szCs w:val="24"/>
        </w:rPr>
        <w:t xml:space="preserve">aster e </w:t>
      </w:r>
      <w:r w:rsidR="00110E62">
        <w:rPr>
          <w:rFonts w:cstheme="minorHAnsi"/>
          <w:bCs/>
          <w:color w:val="000000"/>
          <w:sz w:val="24"/>
          <w:szCs w:val="24"/>
        </w:rPr>
        <w:t>s</w:t>
      </w:r>
      <w:r w:rsidR="002F4EE6" w:rsidRPr="002F4EE6">
        <w:rPr>
          <w:rFonts w:cstheme="minorHAnsi"/>
          <w:bCs/>
          <w:color w:val="000000"/>
          <w:sz w:val="24"/>
          <w:szCs w:val="24"/>
        </w:rPr>
        <w:t xml:space="preserve">cuole di specializzazione </w:t>
      </w:r>
      <w:r w:rsidR="002F4EE6">
        <w:rPr>
          <w:rFonts w:cstheme="minorHAnsi"/>
          <w:bCs/>
          <w:color w:val="000000"/>
          <w:sz w:val="24"/>
          <w:szCs w:val="24"/>
        </w:rPr>
        <w:t>– escluse quelle</w:t>
      </w:r>
      <w:r w:rsidR="002F4EE6" w:rsidRPr="002F4EE6">
        <w:rPr>
          <w:rFonts w:cstheme="minorHAnsi"/>
          <w:bCs/>
          <w:color w:val="000000"/>
          <w:sz w:val="24"/>
          <w:szCs w:val="24"/>
        </w:rPr>
        <w:t xml:space="preserve"> mediche</w:t>
      </w:r>
      <w:r w:rsidR="00EE3ADF" w:rsidRPr="00906C8B">
        <w:rPr>
          <w:rFonts w:cstheme="minorHAnsi"/>
          <w:bCs/>
          <w:color w:val="000000"/>
          <w:sz w:val="24"/>
          <w:szCs w:val="24"/>
        </w:rPr>
        <w:t>) che è possibile</w:t>
      </w:r>
      <w:r w:rsidR="006C1C0C" w:rsidRPr="00906C8B">
        <w:rPr>
          <w:rFonts w:cstheme="minorHAnsi"/>
          <w:bCs/>
          <w:color w:val="000000"/>
          <w:sz w:val="24"/>
          <w:szCs w:val="24"/>
        </w:rPr>
        <w:t xml:space="preserve"> ottenere</w:t>
      </w:r>
      <w:r w:rsidR="00EE3ADF" w:rsidRPr="00906C8B">
        <w:rPr>
          <w:rFonts w:cstheme="minorHAnsi"/>
          <w:bCs/>
          <w:color w:val="000000"/>
          <w:sz w:val="24"/>
          <w:szCs w:val="24"/>
        </w:rPr>
        <w:t xml:space="preserve"> i 24 cfu </w:t>
      </w:r>
      <w:r w:rsidR="0003189E" w:rsidRPr="00906C8B">
        <w:rPr>
          <w:rFonts w:cstheme="minorHAnsi"/>
          <w:sz w:val="24"/>
          <w:szCs w:val="24"/>
        </w:rPr>
        <w:t xml:space="preserve">previsti per </w:t>
      </w:r>
      <w:r w:rsidR="00A90A8F" w:rsidRPr="00906C8B">
        <w:rPr>
          <w:rFonts w:cstheme="minorHAnsi"/>
          <w:sz w:val="24"/>
          <w:szCs w:val="24"/>
        </w:rPr>
        <w:t>l’accesso ai ruoli del personale docente della scuola secondaria.</w:t>
      </w:r>
    </w:p>
    <w:p w14:paraId="0C46AF47" w14:textId="77777777" w:rsidR="005C3CBD" w:rsidRPr="00906C8B" w:rsidRDefault="005C3CBD" w:rsidP="007C492C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1D0D9C6D" w14:textId="67E3D9D7" w:rsidR="0003189E" w:rsidRPr="00906C8B" w:rsidRDefault="0003189E" w:rsidP="007C492C">
      <w:pPr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906C8B">
        <w:rPr>
          <w:rFonts w:cstheme="minorHAnsi"/>
          <w:bCs/>
          <w:color w:val="000000"/>
          <w:sz w:val="24"/>
          <w:szCs w:val="24"/>
        </w:rPr>
        <w:t>Gli studenti interessati devono:</w:t>
      </w:r>
    </w:p>
    <w:p w14:paraId="7517272F" w14:textId="52454F66" w:rsidR="004E13F1" w:rsidRPr="00906C8B" w:rsidRDefault="0003189E" w:rsidP="007C492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6C8B">
        <w:rPr>
          <w:rFonts w:asciiTheme="minorHAnsi" w:hAnsiTheme="minorHAnsi" w:cstheme="minorHAnsi"/>
          <w:sz w:val="24"/>
          <w:szCs w:val="24"/>
        </w:rPr>
        <w:t>presentare il piano di studi per il corso di studio di appartenenza entro i termini previsti</w:t>
      </w:r>
      <w:r w:rsidR="004E13F1" w:rsidRPr="00906C8B">
        <w:rPr>
          <w:rFonts w:asciiTheme="minorHAnsi" w:hAnsiTheme="minorHAnsi" w:cstheme="minorHAnsi"/>
          <w:sz w:val="24"/>
          <w:szCs w:val="24"/>
        </w:rPr>
        <w:t>;</w:t>
      </w:r>
    </w:p>
    <w:p w14:paraId="128C19F8" w14:textId="7ED83AAF" w:rsidR="0003189E" w:rsidRPr="00906C8B" w:rsidRDefault="00906C8B" w:rsidP="007C492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03189E" w:rsidRPr="00906C8B">
        <w:rPr>
          <w:rFonts w:asciiTheme="minorHAnsi" w:hAnsiTheme="minorHAnsi" w:cstheme="minorHAnsi"/>
          <w:sz w:val="24"/>
          <w:szCs w:val="24"/>
        </w:rPr>
        <w:t>nserire nel</w:t>
      </w:r>
      <w:r w:rsidR="004E13F1" w:rsidRPr="00906C8B">
        <w:rPr>
          <w:rFonts w:asciiTheme="minorHAnsi" w:hAnsiTheme="minorHAnsi" w:cstheme="minorHAnsi"/>
          <w:sz w:val="24"/>
          <w:szCs w:val="24"/>
        </w:rPr>
        <w:t xml:space="preserve"> proprio</w:t>
      </w:r>
      <w:r w:rsidR="0003189E" w:rsidRPr="00906C8B">
        <w:rPr>
          <w:rFonts w:asciiTheme="minorHAnsi" w:hAnsiTheme="minorHAnsi" w:cstheme="minorHAnsi"/>
          <w:sz w:val="24"/>
          <w:szCs w:val="24"/>
        </w:rPr>
        <w:t xml:space="preserve"> piano di studi </w:t>
      </w:r>
      <w:r w:rsidR="008B6A62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E13F1" w:rsidRPr="00906C8B">
        <w:rPr>
          <w:rFonts w:asciiTheme="minorHAnsi" w:hAnsiTheme="minorHAnsi" w:cstheme="minorHAnsi"/>
          <w:b/>
          <w:bCs/>
          <w:sz w:val="24"/>
          <w:szCs w:val="24"/>
        </w:rPr>
        <w:t xml:space="preserve"> insegnamenti</w:t>
      </w:r>
      <w:r w:rsidR="00CD51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6A62">
        <w:rPr>
          <w:rFonts w:asciiTheme="minorHAnsi" w:hAnsiTheme="minorHAnsi" w:cstheme="minorHAnsi"/>
          <w:b/>
          <w:bCs/>
          <w:sz w:val="24"/>
          <w:szCs w:val="24"/>
        </w:rPr>
        <w:t>in almeno 3 aree</w:t>
      </w:r>
      <w:r w:rsidR="00702AA3">
        <w:rPr>
          <w:rFonts w:asciiTheme="minorHAnsi" w:hAnsiTheme="minorHAnsi" w:cstheme="minorHAnsi"/>
          <w:sz w:val="24"/>
          <w:szCs w:val="24"/>
        </w:rPr>
        <w:t xml:space="preserve">, </w:t>
      </w:r>
      <w:r w:rsidR="00506481" w:rsidRPr="00906C8B">
        <w:rPr>
          <w:rFonts w:asciiTheme="minorHAnsi" w:hAnsiTheme="minorHAnsi" w:cstheme="minorHAnsi"/>
          <w:sz w:val="24"/>
          <w:szCs w:val="24"/>
        </w:rPr>
        <w:t>selezionati dalla</w:t>
      </w:r>
      <w:r w:rsidR="004E13F1" w:rsidRPr="00906C8B">
        <w:rPr>
          <w:rFonts w:asciiTheme="minorHAnsi" w:hAnsiTheme="minorHAnsi" w:cstheme="minorHAnsi"/>
          <w:sz w:val="24"/>
          <w:szCs w:val="24"/>
        </w:rPr>
        <w:t xml:space="preserve"> tabella sotto, </w:t>
      </w:r>
      <w:r w:rsidR="0003189E" w:rsidRPr="00906C8B">
        <w:rPr>
          <w:rFonts w:asciiTheme="minorHAnsi" w:hAnsiTheme="minorHAnsi" w:cstheme="minorHAnsi"/>
          <w:sz w:val="24"/>
          <w:szCs w:val="24"/>
        </w:rPr>
        <w:t>come</w:t>
      </w:r>
      <w:r w:rsidR="004E13F1" w:rsidRPr="00906C8B">
        <w:rPr>
          <w:rFonts w:asciiTheme="minorHAnsi" w:hAnsiTheme="minorHAnsi" w:cstheme="minorHAnsi"/>
          <w:sz w:val="24"/>
          <w:szCs w:val="24"/>
        </w:rPr>
        <w:t xml:space="preserve"> insegnamenti</w:t>
      </w:r>
      <w:r w:rsidR="0009235A" w:rsidRPr="00906C8B">
        <w:rPr>
          <w:rFonts w:asciiTheme="minorHAnsi" w:hAnsiTheme="minorHAnsi" w:cstheme="minorHAnsi"/>
          <w:sz w:val="24"/>
          <w:szCs w:val="24"/>
        </w:rPr>
        <w:t xml:space="preserve"> </w:t>
      </w:r>
      <w:r w:rsidR="0009235A" w:rsidRPr="008B6A62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03189E" w:rsidRPr="008B6A62">
        <w:rPr>
          <w:rFonts w:asciiTheme="minorHAnsi" w:hAnsiTheme="minorHAnsi" w:cstheme="minorHAnsi"/>
          <w:i/>
          <w:iCs/>
          <w:sz w:val="24"/>
          <w:szCs w:val="24"/>
        </w:rPr>
        <w:t>urriculari</w:t>
      </w:r>
      <w:r w:rsidR="008B6A62" w:rsidRPr="008B6A6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8B6A62">
        <w:rPr>
          <w:rFonts w:asciiTheme="minorHAnsi" w:hAnsiTheme="minorHAnsi" w:cstheme="minorHAnsi"/>
          <w:i/>
          <w:iCs/>
          <w:sz w:val="24"/>
          <w:szCs w:val="24"/>
        </w:rPr>
        <w:t xml:space="preserve">(attività a scelta, di tipo D) </w:t>
      </w:r>
      <w:r w:rsidR="0009235A" w:rsidRPr="00906C8B">
        <w:rPr>
          <w:rFonts w:asciiTheme="minorHAnsi" w:hAnsiTheme="minorHAnsi" w:cstheme="minorHAnsi"/>
          <w:sz w:val="24"/>
          <w:szCs w:val="24"/>
        </w:rPr>
        <w:t xml:space="preserve">e/o </w:t>
      </w:r>
      <w:r w:rsidR="0009235A" w:rsidRPr="00906C8B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03189E" w:rsidRPr="00906C8B">
        <w:rPr>
          <w:rFonts w:asciiTheme="minorHAnsi" w:hAnsiTheme="minorHAnsi" w:cstheme="minorHAnsi"/>
          <w:i/>
          <w:iCs/>
          <w:sz w:val="24"/>
          <w:szCs w:val="24"/>
        </w:rPr>
        <w:t>oprannumerari</w:t>
      </w:r>
      <w:r w:rsidR="002F4EE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E13EE" w:rsidRPr="000E13EE">
        <w:rPr>
          <w:rFonts w:asciiTheme="minorHAnsi" w:hAnsiTheme="minorHAnsi" w:cstheme="minorHAnsi"/>
          <w:b/>
          <w:bCs/>
          <w:sz w:val="24"/>
          <w:szCs w:val="24"/>
        </w:rPr>
        <w:t>nell’</w:t>
      </w:r>
      <w:proofErr w:type="spellStart"/>
      <w:r w:rsidR="000E13EE" w:rsidRPr="000E13EE">
        <w:rPr>
          <w:rFonts w:asciiTheme="minorHAnsi" w:hAnsiTheme="minorHAnsi" w:cstheme="minorHAnsi"/>
          <w:b/>
          <w:bCs/>
          <w:sz w:val="24"/>
          <w:szCs w:val="24"/>
        </w:rPr>
        <w:t>a.a</w:t>
      </w:r>
      <w:proofErr w:type="spellEnd"/>
      <w:r w:rsidR="000E13EE" w:rsidRPr="000E13EE">
        <w:rPr>
          <w:rFonts w:asciiTheme="minorHAnsi" w:hAnsiTheme="minorHAnsi" w:cstheme="minorHAnsi"/>
          <w:b/>
          <w:bCs/>
          <w:sz w:val="24"/>
          <w:szCs w:val="24"/>
        </w:rPr>
        <w:t>. 2020/2021</w:t>
      </w:r>
      <w:r w:rsidR="000E13EE">
        <w:rPr>
          <w:rFonts w:asciiTheme="minorHAnsi" w:hAnsiTheme="minorHAnsi" w:cstheme="minorHAnsi"/>
          <w:sz w:val="24"/>
          <w:szCs w:val="24"/>
        </w:rPr>
        <w:t xml:space="preserve"> </w:t>
      </w:r>
      <w:r w:rsidR="00D062CE" w:rsidRPr="00D062CE">
        <w:rPr>
          <w:rFonts w:asciiTheme="minorHAnsi" w:hAnsiTheme="minorHAnsi" w:cstheme="minorHAnsi"/>
          <w:sz w:val="24"/>
          <w:szCs w:val="24"/>
        </w:rPr>
        <w:t>(anche in deroga al numero massimo consentito)</w:t>
      </w:r>
      <w:r w:rsidR="00D062CE">
        <w:rPr>
          <w:rFonts w:asciiTheme="minorHAnsi" w:hAnsiTheme="minorHAnsi" w:cstheme="minorHAnsi"/>
          <w:sz w:val="24"/>
          <w:szCs w:val="24"/>
        </w:rPr>
        <w:t>.</w:t>
      </w:r>
      <w:r w:rsidR="00D062CE" w:rsidRPr="00D062CE">
        <w:rPr>
          <w:rFonts w:asciiTheme="minorHAnsi" w:hAnsiTheme="minorHAnsi" w:cstheme="minorHAnsi"/>
          <w:sz w:val="24"/>
          <w:szCs w:val="24"/>
        </w:rPr>
        <w:t xml:space="preserve"> </w:t>
      </w:r>
      <w:r w:rsidR="00D062CE">
        <w:rPr>
          <w:rFonts w:asciiTheme="minorHAnsi" w:hAnsiTheme="minorHAnsi" w:cstheme="minorHAnsi"/>
          <w:sz w:val="24"/>
          <w:szCs w:val="24"/>
        </w:rPr>
        <w:t xml:space="preserve">Anche se inseriti </w:t>
      </w:r>
      <w:r w:rsidR="00D062CE" w:rsidRPr="00D062CE">
        <w:rPr>
          <w:rFonts w:asciiTheme="minorHAnsi" w:hAnsiTheme="minorHAnsi" w:cstheme="minorHAnsi"/>
          <w:sz w:val="24"/>
          <w:szCs w:val="24"/>
        </w:rPr>
        <w:t>nell’</w:t>
      </w:r>
      <w:proofErr w:type="spellStart"/>
      <w:r w:rsidR="00D062CE" w:rsidRPr="00D062CE">
        <w:rPr>
          <w:rFonts w:asciiTheme="minorHAnsi" w:hAnsiTheme="minorHAnsi" w:cstheme="minorHAnsi"/>
          <w:sz w:val="24"/>
          <w:szCs w:val="24"/>
        </w:rPr>
        <w:t>a.a</w:t>
      </w:r>
      <w:proofErr w:type="spellEnd"/>
      <w:r w:rsidR="00D062CE" w:rsidRPr="00D062CE">
        <w:rPr>
          <w:rFonts w:asciiTheme="minorHAnsi" w:hAnsiTheme="minorHAnsi" w:cstheme="minorHAnsi"/>
          <w:sz w:val="24"/>
          <w:szCs w:val="24"/>
        </w:rPr>
        <w:t>. 2020/2021</w:t>
      </w:r>
      <w:r w:rsidR="00D062CE">
        <w:rPr>
          <w:rFonts w:asciiTheme="minorHAnsi" w:hAnsiTheme="minorHAnsi" w:cstheme="minorHAnsi"/>
          <w:sz w:val="24"/>
          <w:szCs w:val="24"/>
        </w:rPr>
        <w:t>,</w:t>
      </w:r>
      <w:r w:rsidR="00D062CE" w:rsidRPr="00D062CE">
        <w:rPr>
          <w:rFonts w:asciiTheme="minorHAnsi" w:hAnsiTheme="minorHAnsi" w:cstheme="minorHAnsi"/>
          <w:sz w:val="24"/>
          <w:szCs w:val="24"/>
        </w:rPr>
        <w:t xml:space="preserve"> </w:t>
      </w:r>
      <w:r w:rsidR="00D062CE">
        <w:rPr>
          <w:rFonts w:asciiTheme="minorHAnsi" w:hAnsiTheme="minorHAnsi" w:cstheme="minorHAnsi"/>
          <w:sz w:val="24"/>
          <w:szCs w:val="24"/>
        </w:rPr>
        <w:t>g</w:t>
      </w:r>
      <w:r w:rsidR="000E13EE">
        <w:rPr>
          <w:rFonts w:asciiTheme="minorHAnsi" w:hAnsiTheme="minorHAnsi" w:cstheme="minorHAnsi"/>
          <w:sz w:val="24"/>
          <w:szCs w:val="24"/>
        </w:rPr>
        <w:t>li esami potranno in ogni caso essere sostenuti entro il conseguimento della laurea</w:t>
      </w:r>
      <w:r w:rsidR="00D062CE">
        <w:rPr>
          <w:rFonts w:asciiTheme="minorHAnsi" w:hAnsiTheme="minorHAnsi" w:cstheme="minorHAnsi"/>
          <w:sz w:val="24"/>
          <w:szCs w:val="24"/>
        </w:rPr>
        <w:t>.</w:t>
      </w:r>
    </w:p>
    <w:p w14:paraId="2293C7BA" w14:textId="69BA851B" w:rsidR="004E13F1" w:rsidRPr="00906C8B" w:rsidRDefault="00906C8B" w:rsidP="007C492C">
      <w:pPr>
        <w:pStyle w:val="Paragrafoelenco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74F8">
        <w:rPr>
          <w:rFonts w:asciiTheme="minorHAnsi" w:hAnsiTheme="minorHAnsi" w:cstheme="minorHAnsi"/>
          <w:sz w:val="24"/>
          <w:szCs w:val="24"/>
        </w:rPr>
        <w:t>is</w:t>
      </w:r>
      <w:r w:rsidR="004E13F1" w:rsidRPr="00FA74F8">
        <w:rPr>
          <w:rFonts w:asciiTheme="minorHAnsi" w:hAnsiTheme="minorHAnsi" w:cstheme="minorHAnsi"/>
          <w:sz w:val="24"/>
          <w:szCs w:val="24"/>
        </w:rPr>
        <w:t>criversi al PF24</w:t>
      </w:r>
      <w:r w:rsidR="004E13F1" w:rsidRPr="00906C8B">
        <w:rPr>
          <w:rFonts w:asciiTheme="minorHAnsi" w:hAnsiTheme="minorHAnsi" w:cstheme="minorHAnsi"/>
          <w:sz w:val="24"/>
          <w:szCs w:val="24"/>
        </w:rPr>
        <w:t xml:space="preserve">, </w:t>
      </w:r>
      <w:r w:rsidR="00F44008">
        <w:rPr>
          <w:rFonts w:asciiTheme="minorHAnsi" w:hAnsiTheme="minorHAnsi" w:cstheme="minorHAnsi"/>
          <w:sz w:val="24"/>
          <w:szCs w:val="24"/>
        </w:rPr>
        <w:t xml:space="preserve">compilando il modulo B allegato al bando e </w:t>
      </w:r>
      <w:r w:rsidR="004E13F1" w:rsidRPr="00906C8B">
        <w:rPr>
          <w:rFonts w:asciiTheme="minorHAnsi" w:hAnsiTheme="minorHAnsi" w:cstheme="minorHAnsi"/>
          <w:sz w:val="24"/>
          <w:szCs w:val="24"/>
        </w:rPr>
        <w:t>indicando gli stessi 4 insegnamenti inseriti nel proprio piano di studi.</w:t>
      </w:r>
    </w:p>
    <w:p w14:paraId="1C0D9FC1" w14:textId="5269BBC6" w:rsidR="0003189E" w:rsidRPr="00906C8B" w:rsidRDefault="0003189E" w:rsidP="007C492C">
      <w:pPr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14:paraId="25CC4042" w14:textId="440F925B" w:rsidR="0003189E" w:rsidRPr="00906C8B" w:rsidRDefault="006C1C0C" w:rsidP="007C492C">
      <w:pPr>
        <w:jc w:val="both"/>
        <w:rPr>
          <w:rFonts w:eastAsia="Times New Roman" w:cstheme="minorHAnsi"/>
          <w:bCs/>
          <w:sz w:val="24"/>
          <w:szCs w:val="24"/>
        </w:rPr>
      </w:pPr>
      <w:r w:rsidRPr="00906C8B">
        <w:rPr>
          <w:rFonts w:cstheme="minorHAnsi"/>
          <w:bCs/>
          <w:sz w:val="24"/>
          <w:szCs w:val="24"/>
        </w:rPr>
        <w:t>Gli studenti dovranno scegliere 4 insegnamenti</w:t>
      </w:r>
      <w:r w:rsidR="008B6A62">
        <w:rPr>
          <w:rFonts w:cstheme="minorHAnsi"/>
          <w:bCs/>
          <w:sz w:val="24"/>
          <w:szCs w:val="24"/>
        </w:rPr>
        <w:t xml:space="preserve"> in almeno 3</w:t>
      </w:r>
      <w:r w:rsidR="00CD5178">
        <w:rPr>
          <w:rFonts w:cstheme="minorHAnsi"/>
          <w:bCs/>
          <w:sz w:val="24"/>
          <w:szCs w:val="24"/>
        </w:rPr>
        <w:t xml:space="preserve"> are</w:t>
      </w:r>
      <w:r w:rsidR="008B6A62">
        <w:rPr>
          <w:rFonts w:cstheme="minorHAnsi"/>
          <w:bCs/>
          <w:sz w:val="24"/>
          <w:szCs w:val="24"/>
        </w:rPr>
        <w:t>e</w:t>
      </w:r>
      <w:r w:rsidR="008A15A0">
        <w:rPr>
          <w:rFonts w:cstheme="minorHAnsi"/>
          <w:bCs/>
          <w:sz w:val="24"/>
          <w:szCs w:val="24"/>
        </w:rPr>
        <w:t>. Al</w:t>
      </w:r>
      <w:r w:rsidR="008B6A62" w:rsidRPr="008B6A62">
        <w:rPr>
          <w:rFonts w:cstheme="minorHAnsi"/>
          <w:bCs/>
          <w:sz w:val="24"/>
          <w:szCs w:val="24"/>
        </w:rPr>
        <w:t xml:space="preserve"> fine di ottenere una preparazione completa, si consiglia vivamente di</w:t>
      </w:r>
      <w:r w:rsidR="008B6A62">
        <w:rPr>
          <w:rFonts w:cstheme="minorHAnsi"/>
          <w:bCs/>
          <w:sz w:val="24"/>
          <w:szCs w:val="24"/>
        </w:rPr>
        <w:t xml:space="preserve"> </w:t>
      </w:r>
      <w:r w:rsidR="008B6A62" w:rsidRPr="008B6A62">
        <w:rPr>
          <w:rFonts w:cstheme="minorHAnsi"/>
          <w:bCs/>
          <w:sz w:val="24"/>
          <w:szCs w:val="24"/>
          <w:u w:val="single"/>
        </w:rPr>
        <w:t xml:space="preserve">scegliere un insegnamento per </w:t>
      </w:r>
      <w:r w:rsidR="008B6A62">
        <w:rPr>
          <w:rFonts w:cstheme="minorHAnsi"/>
          <w:bCs/>
          <w:sz w:val="24"/>
          <w:szCs w:val="24"/>
          <w:u w:val="single"/>
        </w:rPr>
        <w:t xml:space="preserve">ciascuna </w:t>
      </w:r>
      <w:r w:rsidR="008B6A62" w:rsidRPr="008B6A62">
        <w:rPr>
          <w:rFonts w:cstheme="minorHAnsi"/>
          <w:bCs/>
          <w:sz w:val="24"/>
          <w:szCs w:val="24"/>
          <w:u w:val="single"/>
        </w:rPr>
        <w:t>area</w:t>
      </w:r>
      <w:r w:rsidRPr="00906C8B">
        <w:rPr>
          <w:rFonts w:cstheme="minorHAnsi"/>
          <w:bCs/>
          <w:sz w:val="24"/>
          <w:szCs w:val="24"/>
        </w:rPr>
        <w:t>:</w:t>
      </w:r>
    </w:p>
    <w:p w14:paraId="231E810E" w14:textId="77777777" w:rsidR="005C3CBD" w:rsidRPr="00906C8B" w:rsidRDefault="005C3CBD" w:rsidP="007C492C">
      <w:pPr>
        <w:jc w:val="both"/>
        <w:rPr>
          <w:rFonts w:cstheme="minorHAnsi"/>
          <w:sz w:val="24"/>
          <w:szCs w:val="24"/>
        </w:rPr>
      </w:pPr>
    </w:p>
    <w:tbl>
      <w:tblPr>
        <w:tblW w:w="9649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992"/>
        <w:gridCol w:w="2126"/>
        <w:gridCol w:w="1134"/>
        <w:gridCol w:w="567"/>
        <w:gridCol w:w="567"/>
        <w:gridCol w:w="1418"/>
        <w:gridCol w:w="1417"/>
      </w:tblGrid>
      <w:tr w:rsidR="005C3CBD" w:rsidRPr="00906C8B" w14:paraId="2B60384F" w14:textId="77777777" w:rsidTr="00177325">
        <w:trPr>
          <w:trHeight w:val="601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49CE33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Ambito PF24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86BBE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 Codice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4378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Insegnamento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B3EB8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1D084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CFU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D93038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Ore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BAD22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Docente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DD48F" w14:textId="77777777" w:rsidR="005C3CBD" w:rsidRPr="00414B00" w:rsidRDefault="005C3CBD" w:rsidP="007C492C">
            <w:pPr>
              <w:jc w:val="both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414B00">
              <w:rPr>
                <w:rFonts w:cstheme="minorHAnsi"/>
                <w:b/>
                <w:bCs/>
                <w:i/>
                <w:iCs/>
                <w:color w:val="000000"/>
              </w:rPr>
              <w:t>Dipartimento</w:t>
            </w:r>
          </w:p>
        </w:tc>
      </w:tr>
      <w:tr w:rsidR="00881E2F" w:rsidRPr="00906C8B" w14:paraId="01932BE8" w14:textId="77777777" w:rsidTr="00177325">
        <w:trPr>
          <w:trHeight w:val="347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D4C0F" w14:textId="4400B438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Area A - Pedagogica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BE1DE" w14:textId="2A1B2456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157LM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FCC1" w14:textId="6E4DD041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Pedagogia per l’insegnamento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162A9" w14:textId="3CB13BC5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M-PED/0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2D278" w14:textId="0854D35F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14711" w14:textId="08DC5059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05296" w14:textId="3A3EDEDB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CORNACCHIA/CHIANESE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CFE43" w14:textId="18F84AA8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DISU</w:t>
            </w:r>
          </w:p>
        </w:tc>
      </w:tr>
      <w:tr w:rsidR="00881E2F" w:rsidRPr="00906C8B" w14:paraId="4AC1BCB4" w14:textId="77777777" w:rsidTr="00177325">
        <w:trPr>
          <w:trHeight w:val="34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852A8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7BD16" w14:textId="6143AA0F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215LE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EED3" w14:textId="7BDFE95F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Pedagogia della scuola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FFBFB" w14:textId="3523602D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M-PED/0</w:t>
            </w: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2922A" w14:textId="292D6DB3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E4820" w14:textId="4ED62D3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1B8A1" w14:textId="740AE67B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CHIANESE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503DC" w14:textId="6138F252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DISU</w:t>
            </w:r>
          </w:p>
        </w:tc>
      </w:tr>
      <w:tr w:rsidR="00881E2F" w:rsidRPr="00906C8B" w14:paraId="76F6F5DA" w14:textId="77777777" w:rsidTr="00177325">
        <w:trPr>
          <w:trHeight w:val="33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D463B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Area B - Psicologica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C48A3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022SV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B4ACA" w14:textId="64BDA863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Psicologia per l’insegnamento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0FC5A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M-PSI/01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DE1C9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BB4BC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16C88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MURGIA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D8E40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DSV</w:t>
            </w:r>
          </w:p>
        </w:tc>
      </w:tr>
      <w:tr w:rsidR="00881E2F" w:rsidRPr="00906C8B" w14:paraId="72CD5D96" w14:textId="77777777" w:rsidTr="00177325">
        <w:trPr>
          <w:trHeight w:val="578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2ACC5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Area C - Antropologica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AF614" w14:textId="2BEAEDD8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 xml:space="preserve">167LM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F487E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Antropologia per l’insegnamento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BA7A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M-DEA/01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AB6B4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0162B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F5659" w14:textId="77777777" w:rsidR="00881E2F" w:rsidRPr="00414B00" w:rsidRDefault="00881E2F" w:rsidP="007C492C">
            <w:pPr>
              <w:jc w:val="both"/>
              <w:rPr>
                <w:rFonts w:cstheme="minorHAnsi"/>
                <w:i/>
                <w:iCs/>
                <w:color w:val="000000"/>
              </w:rPr>
            </w:pPr>
            <w:r w:rsidRPr="00414B00">
              <w:rPr>
                <w:rFonts w:cstheme="minorHAnsi"/>
                <w:i/>
                <w:iCs/>
                <w:color w:val="000000"/>
              </w:rPr>
              <w:t>Da definire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06F5E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DISU</w:t>
            </w:r>
          </w:p>
        </w:tc>
      </w:tr>
      <w:tr w:rsidR="00E05FAE" w:rsidRPr="00906C8B" w14:paraId="12CFB0BE" w14:textId="77777777" w:rsidTr="00177325">
        <w:trPr>
          <w:trHeight w:val="347"/>
        </w:trPr>
        <w:tc>
          <w:tcPr>
            <w:tcW w:w="14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313B" w14:textId="77777777" w:rsidR="00E05FAE" w:rsidRPr="00414B00" w:rsidRDefault="00E05FAE" w:rsidP="007C49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45FB3" w14:textId="559B0832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221LE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849DE" w14:textId="45341F60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 xml:space="preserve">Metodologie e Tecnologie </w:t>
            </w:r>
            <w:r w:rsidR="00EE23EF" w:rsidRPr="00970480">
              <w:rPr>
                <w:rFonts w:cstheme="minorHAnsi"/>
                <w:color w:val="000000"/>
              </w:rPr>
              <w:t>per l’apprendimento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9C97" w14:textId="2C050424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M-PED/0</w:t>
            </w:r>
            <w:r w:rsidR="00970480">
              <w:rPr>
                <w:rFonts w:cstheme="minorHAns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24FFB" w14:textId="66A03F9E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3253B" w14:textId="4AD2A8A1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980221" w14:textId="08ABE084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BORTOLOTTI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68094" w14:textId="0F9D985D" w:rsidR="00E05FAE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DISU</w:t>
            </w:r>
          </w:p>
        </w:tc>
      </w:tr>
      <w:tr w:rsidR="00881E2F" w:rsidRPr="00906C8B" w14:paraId="269C9EB7" w14:textId="77777777" w:rsidTr="00177325">
        <w:trPr>
          <w:trHeight w:val="347"/>
        </w:trPr>
        <w:tc>
          <w:tcPr>
            <w:tcW w:w="14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68E45" w14:textId="77777777" w:rsidR="00881E2F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Area D - Metodologie e Tecnologie didattiche</w:t>
            </w:r>
          </w:p>
          <w:p w14:paraId="1AB24098" w14:textId="77777777" w:rsidR="00E05FAE" w:rsidRDefault="00E05FAE" w:rsidP="007C492C">
            <w:pPr>
              <w:jc w:val="both"/>
              <w:rPr>
                <w:rFonts w:cstheme="minorHAnsi"/>
                <w:color w:val="000000"/>
              </w:rPr>
            </w:pPr>
          </w:p>
          <w:p w14:paraId="0B7A8368" w14:textId="77777777" w:rsidR="00E05FAE" w:rsidRDefault="00E05FAE" w:rsidP="007C492C">
            <w:pPr>
              <w:jc w:val="both"/>
              <w:rPr>
                <w:rFonts w:cstheme="minorHAnsi"/>
                <w:color w:val="000000"/>
              </w:rPr>
            </w:pPr>
          </w:p>
          <w:p w14:paraId="5B85455A" w14:textId="77777777" w:rsidR="00E05FAE" w:rsidRDefault="00E05FAE" w:rsidP="007C492C">
            <w:pPr>
              <w:jc w:val="both"/>
              <w:rPr>
                <w:rFonts w:cstheme="minorHAnsi"/>
                <w:color w:val="000000"/>
              </w:rPr>
            </w:pPr>
          </w:p>
          <w:p w14:paraId="71C81C59" w14:textId="760FE9B2" w:rsidR="00E05FAE" w:rsidRPr="00414B00" w:rsidRDefault="00E05FAE" w:rsidP="007C49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6C35" w14:textId="6EB34AF0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 xml:space="preserve">169LM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7FA0E" w14:textId="2EFC1752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Metodologie e Tecnologie didattiche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CBE5" w14:textId="468F0870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M-PED/0</w:t>
            </w:r>
            <w:r w:rsidR="00970480" w:rsidRPr="009704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DDBE" w14:textId="4FFFB372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99BC9" w14:textId="1F93F19C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A5F16" w14:textId="336D0703" w:rsidR="00881E2F" w:rsidRPr="00970480" w:rsidRDefault="00E05FAE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PAOLETTI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EAC80" w14:textId="21CDE45A" w:rsidR="00881E2F" w:rsidRPr="0097048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970480">
              <w:rPr>
                <w:rFonts w:cstheme="minorHAnsi"/>
                <w:color w:val="000000"/>
              </w:rPr>
              <w:t>DISU</w:t>
            </w:r>
          </w:p>
        </w:tc>
      </w:tr>
      <w:tr w:rsidR="00881E2F" w:rsidRPr="00906C8B" w14:paraId="25E18EF3" w14:textId="77777777" w:rsidTr="00177325">
        <w:trPr>
          <w:trHeight w:val="347"/>
        </w:trPr>
        <w:tc>
          <w:tcPr>
            <w:tcW w:w="142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5592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B9EF3" w14:textId="0F0091A9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089GI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DB31B" w14:textId="025461A2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Metodologie e tecnologie della didattica per le scienze sociali ed umanistiche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D030C" w14:textId="1A9876FC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M-PED/03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AE776" w14:textId="66195B04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5655" w14:textId="75C58E81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2EB1F" w14:textId="72BE1E51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MUFFATO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2F8D9" w14:textId="029E108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IUSLIT</w:t>
            </w:r>
          </w:p>
        </w:tc>
      </w:tr>
      <w:tr w:rsidR="00881E2F" w:rsidRPr="00906C8B" w14:paraId="64D952FC" w14:textId="77777777" w:rsidTr="00177325">
        <w:trPr>
          <w:trHeight w:val="347"/>
        </w:trPr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A0531" w14:textId="7777777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611EC" w14:textId="03718975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016SV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A84DE" w14:textId="7677A9DB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Didattica delle Scienze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8157C" w14:textId="2747A965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M-PED/03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D11E9" w14:textId="033A5A6B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4E5A6" w14:textId="70AB5C5D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AC827" w14:textId="04ECAB57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STOPPA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D5882" w14:textId="0675E71A" w:rsidR="00881E2F" w:rsidRPr="00414B00" w:rsidRDefault="00881E2F" w:rsidP="007C492C">
            <w:pPr>
              <w:jc w:val="both"/>
              <w:rPr>
                <w:rFonts w:cstheme="minorHAnsi"/>
                <w:color w:val="000000"/>
              </w:rPr>
            </w:pPr>
            <w:r w:rsidRPr="00414B00">
              <w:rPr>
                <w:rFonts w:cstheme="minorHAnsi"/>
                <w:color w:val="000000"/>
              </w:rPr>
              <w:t>DSV</w:t>
            </w:r>
          </w:p>
        </w:tc>
      </w:tr>
    </w:tbl>
    <w:p w14:paraId="1B5102C5" w14:textId="77777777" w:rsidR="00D04996" w:rsidRDefault="00D04996" w:rsidP="007C492C">
      <w:pPr>
        <w:adjustRightInd w:val="0"/>
        <w:spacing w:before="12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0A00BF08" w14:textId="1B958323" w:rsidR="006C1C0C" w:rsidRPr="00906C8B" w:rsidRDefault="008A15A0" w:rsidP="007C492C">
      <w:pPr>
        <w:adjustRightInd w:val="0"/>
        <w:spacing w:before="120" w:line="240" w:lineRule="atLeast"/>
        <w:jc w:val="both"/>
        <w:rPr>
          <w:rFonts w:cstheme="minorHAnsi"/>
          <w:color w:val="000000"/>
          <w:sz w:val="24"/>
          <w:szCs w:val="24"/>
        </w:rPr>
      </w:pPr>
      <w:r w:rsidRPr="00757133">
        <w:rPr>
          <w:rFonts w:cstheme="minorHAnsi"/>
          <w:color w:val="000000"/>
          <w:sz w:val="24"/>
          <w:szCs w:val="24"/>
        </w:rPr>
        <w:t xml:space="preserve">Con l’invio del modulo </w:t>
      </w:r>
      <w:r w:rsidR="00AE200A">
        <w:rPr>
          <w:rFonts w:cstheme="minorHAnsi"/>
          <w:color w:val="000000"/>
          <w:sz w:val="24"/>
          <w:szCs w:val="24"/>
        </w:rPr>
        <w:t xml:space="preserve">B </w:t>
      </w:r>
      <w:r w:rsidR="005C3CBD" w:rsidRPr="00757133">
        <w:rPr>
          <w:rFonts w:cstheme="minorHAnsi"/>
          <w:color w:val="000000"/>
          <w:sz w:val="24"/>
          <w:szCs w:val="24"/>
        </w:rPr>
        <w:t xml:space="preserve">gli interessati </w:t>
      </w:r>
      <w:r w:rsidRPr="00757133">
        <w:rPr>
          <w:rFonts w:cstheme="minorHAnsi"/>
          <w:b/>
          <w:bCs/>
          <w:color w:val="000000"/>
          <w:sz w:val="24"/>
          <w:szCs w:val="24"/>
        </w:rPr>
        <w:t>verranno iscritti</w:t>
      </w:r>
      <w:r w:rsidRPr="00757133">
        <w:rPr>
          <w:rFonts w:cstheme="minorHAnsi"/>
          <w:color w:val="000000"/>
          <w:sz w:val="24"/>
          <w:szCs w:val="24"/>
        </w:rPr>
        <w:t xml:space="preserve"> </w:t>
      </w:r>
      <w:r w:rsidR="00156C50" w:rsidRPr="00757133">
        <w:rPr>
          <w:rFonts w:cstheme="minorHAnsi"/>
          <w:b/>
          <w:bCs/>
          <w:color w:val="000000"/>
          <w:sz w:val="24"/>
          <w:szCs w:val="24"/>
        </w:rPr>
        <w:t xml:space="preserve">d’ufficio </w:t>
      </w:r>
      <w:r w:rsidR="005C3CBD" w:rsidRPr="00757133">
        <w:rPr>
          <w:rFonts w:cstheme="minorHAnsi"/>
          <w:b/>
          <w:bCs/>
          <w:color w:val="000000"/>
          <w:sz w:val="24"/>
          <w:szCs w:val="24"/>
        </w:rPr>
        <w:t>al Percorso 24</w:t>
      </w:r>
      <w:r w:rsidR="0041223A" w:rsidRPr="00757133">
        <w:rPr>
          <w:rFonts w:cstheme="minorHAnsi"/>
          <w:b/>
          <w:bCs/>
          <w:color w:val="000000"/>
          <w:sz w:val="24"/>
          <w:szCs w:val="24"/>
        </w:rPr>
        <w:t xml:space="preserve"> cfu</w:t>
      </w:r>
      <w:r w:rsidR="005C3CBD" w:rsidRPr="00757133">
        <w:rPr>
          <w:rFonts w:cstheme="minorHAnsi"/>
          <w:b/>
          <w:bCs/>
          <w:color w:val="000000"/>
          <w:sz w:val="24"/>
          <w:szCs w:val="24"/>
        </w:rPr>
        <w:t xml:space="preserve"> 2020/21</w:t>
      </w:r>
      <w:r w:rsidRPr="00757133">
        <w:rPr>
          <w:rFonts w:cstheme="minorHAnsi"/>
          <w:color w:val="000000"/>
          <w:sz w:val="24"/>
          <w:szCs w:val="24"/>
        </w:rPr>
        <w:t xml:space="preserve"> e potranno così ottenere la relativa certificazione.</w:t>
      </w:r>
      <w:r w:rsidR="005C3CBD" w:rsidRPr="00757133">
        <w:rPr>
          <w:rFonts w:cstheme="minorHAnsi"/>
          <w:color w:val="000000"/>
          <w:sz w:val="24"/>
          <w:szCs w:val="24"/>
        </w:rPr>
        <w:t xml:space="preserve"> L’iscrizione </w:t>
      </w:r>
      <w:r w:rsidR="006C1C0C" w:rsidRPr="00757133">
        <w:rPr>
          <w:rFonts w:cstheme="minorHAnsi"/>
          <w:color w:val="000000"/>
          <w:sz w:val="24"/>
          <w:szCs w:val="24"/>
        </w:rPr>
        <w:t xml:space="preserve">per gli studenti dell’Università di Trieste </w:t>
      </w:r>
      <w:r w:rsidR="00E36B6B" w:rsidRPr="00757133">
        <w:rPr>
          <w:rFonts w:cstheme="minorHAnsi"/>
          <w:bCs/>
          <w:color w:val="000000"/>
          <w:sz w:val="24"/>
          <w:szCs w:val="24"/>
        </w:rPr>
        <w:t xml:space="preserve">(compresi gli studenti </w:t>
      </w:r>
      <w:proofErr w:type="spellStart"/>
      <w:r w:rsidR="00E36B6B" w:rsidRPr="00757133">
        <w:rPr>
          <w:rFonts w:cstheme="minorHAnsi"/>
          <w:bCs/>
          <w:color w:val="000000"/>
          <w:sz w:val="24"/>
          <w:szCs w:val="24"/>
        </w:rPr>
        <w:t>interateneo</w:t>
      </w:r>
      <w:proofErr w:type="spellEnd"/>
      <w:r w:rsidR="00E36B6B" w:rsidRPr="00757133">
        <w:rPr>
          <w:rFonts w:cstheme="minorHAnsi"/>
          <w:bCs/>
          <w:color w:val="000000"/>
          <w:sz w:val="24"/>
          <w:szCs w:val="24"/>
        </w:rPr>
        <w:t xml:space="preserve">, gli iscritti a corsi di dottorato di ricerca, master e scuole di </w:t>
      </w:r>
      <w:r w:rsidR="00E36B6B" w:rsidRPr="00757133">
        <w:rPr>
          <w:rFonts w:cstheme="minorHAnsi"/>
          <w:bCs/>
          <w:color w:val="000000"/>
          <w:sz w:val="24"/>
          <w:szCs w:val="24"/>
        </w:rPr>
        <w:lastRenderedPageBreak/>
        <w:t xml:space="preserve">specializzazione – escluse quelle mediche) </w:t>
      </w:r>
      <w:r w:rsidR="005C3CBD" w:rsidRPr="00757133">
        <w:rPr>
          <w:rFonts w:cstheme="minorHAnsi"/>
          <w:color w:val="000000"/>
          <w:sz w:val="24"/>
          <w:szCs w:val="24"/>
        </w:rPr>
        <w:t xml:space="preserve">è </w:t>
      </w:r>
      <w:r w:rsidR="00F87E47" w:rsidRPr="00757133">
        <w:rPr>
          <w:rFonts w:cstheme="minorHAnsi"/>
          <w:b/>
          <w:bCs/>
          <w:color w:val="000000"/>
          <w:sz w:val="24"/>
          <w:szCs w:val="24"/>
          <w:u w:val="single"/>
        </w:rPr>
        <w:t>GRATUITA</w:t>
      </w:r>
      <w:r w:rsidR="00F87E47" w:rsidRPr="00757133">
        <w:rPr>
          <w:rFonts w:cstheme="minorHAnsi"/>
          <w:color w:val="000000"/>
          <w:sz w:val="24"/>
          <w:szCs w:val="24"/>
        </w:rPr>
        <w:t xml:space="preserve"> </w:t>
      </w:r>
      <w:r w:rsidR="005C3CBD" w:rsidRPr="00757133">
        <w:rPr>
          <w:rFonts w:cstheme="minorHAnsi"/>
          <w:color w:val="000000"/>
          <w:sz w:val="24"/>
          <w:szCs w:val="24"/>
        </w:rPr>
        <w:t xml:space="preserve">e prevede il solo pagamento </w:t>
      </w:r>
      <w:r w:rsidR="00F87E47" w:rsidRPr="00757133">
        <w:rPr>
          <w:rFonts w:cstheme="minorHAnsi"/>
          <w:color w:val="000000"/>
          <w:sz w:val="24"/>
          <w:szCs w:val="24"/>
        </w:rPr>
        <w:t>dell</w:t>
      </w:r>
      <w:r w:rsidR="0009235A" w:rsidRPr="00757133">
        <w:rPr>
          <w:rFonts w:cstheme="minorHAnsi"/>
          <w:color w:val="000000"/>
          <w:sz w:val="24"/>
          <w:szCs w:val="24"/>
        </w:rPr>
        <w:t>’</w:t>
      </w:r>
      <w:r w:rsidR="00F87E47" w:rsidRPr="00757133">
        <w:rPr>
          <w:rFonts w:cstheme="minorHAnsi"/>
          <w:color w:val="000000"/>
          <w:sz w:val="24"/>
          <w:szCs w:val="24"/>
        </w:rPr>
        <w:t>imposta di</w:t>
      </w:r>
      <w:r w:rsidR="005C3CBD" w:rsidRPr="00757133">
        <w:rPr>
          <w:rFonts w:cstheme="minorHAnsi"/>
          <w:color w:val="000000"/>
          <w:sz w:val="24"/>
          <w:szCs w:val="24"/>
        </w:rPr>
        <w:t xml:space="preserve"> bollo d</w:t>
      </w:r>
      <w:r w:rsidR="00F87E47" w:rsidRPr="00757133">
        <w:rPr>
          <w:rFonts w:cstheme="minorHAnsi"/>
          <w:color w:val="000000"/>
          <w:sz w:val="24"/>
          <w:szCs w:val="24"/>
        </w:rPr>
        <w:t>i € 16,00.</w:t>
      </w:r>
    </w:p>
    <w:p w14:paraId="3F0C0DCC" w14:textId="77777777" w:rsidR="00F87E47" w:rsidRPr="00906C8B" w:rsidRDefault="00F87E47" w:rsidP="007C492C">
      <w:pPr>
        <w:adjustRightInd w:val="0"/>
        <w:spacing w:before="120" w:line="240" w:lineRule="atLeast"/>
        <w:jc w:val="both"/>
        <w:rPr>
          <w:rFonts w:cstheme="minorHAnsi"/>
          <w:color w:val="000000"/>
          <w:sz w:val="24"/>
          <w:szCs w:val="24"/>
        </w:rPr>
      </w:pPr>
    </w:p>
    <w:p w14:paraId="30ECF7BF" w14:textId="7D50DAF9" w:rsidR="005C3CBD" w:rsidRPr="00906C8B" w:rsidRDefault="008A15A0" w:rsidP="007C492C">
      <w:pPr>
        <w:adjustRightInd w:val="0"/>
        <w:spacing w:before="120" w:line="24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Per</w:t>
      </w:r>
      <w:r w:rsidR="004E13F1" w:rsidRPr="00906C8B">
        <w:rPr>
          <w:rFonts w:cstheme="minorHAnsi"/>
          <w:color w:val="000000"/>
          <w:sz w:val="24"/>
          <w:szCs w:val="24"/>
        </w:rPr>
        <w:t xml:space="preserve"> poter ottenere in maniera agevolata la certificazione, </w:t>
      </w:r>
      <w:r w:rsidR="00D52DD3" w:rsidRPr="00906C8B">
        <w:rPr>
          <w:rFonts w:cstheme="minorHAnsi"/>
          <w:color w:val="000000"/>
          <w:sz w:val="24"/>
          <w:szCs w:val="24"/>
        </w:rPr>
        <w:t xml:space="preserve">all’atto dell’iscrizione </w:t>
      </w:r>
      <w:r w:rsidR="004E13F1" w:rsidRPr="00906C8B">
        <w:rPr>
          <w:rFonts w:cstheme="minorHAnsi"/>
          <w:color w:val="000000"/>
          <w:sz w:val="24"/>
          <w:szCs w:val="24"/>
        </w:rPr>
        <w:t xml:space="preserve">è necessario </w:t>
      </w:r>
      <w:r w:rsidR="004E13F1" w:rsidRPr="00414B00">
        <w:rPr>
          <w:rFonts w:cstheme="minorHAnsi"/>
          <w:b/>
          <w:bCs/>
          <w:color w:val="000000"/>
          <w:sz w:val="24"/>
          <w:szCs w:val="24"/>
        </w:rPr>
        <w:t xml:space="preserve">indicare </w:t>
      </w:r>
      <w:r w:rsidR="00D52DD3" w:rsidRPr="00414B00">
        <w:rPr>
          <w:rFonts w:cstheme="minorHAnsi"/>
          <w:b/>
          <w:bCs/>
          <w:color w:val="000000"/>
          <w:sz w:val="24"/>
          <w:szCs w:val="24"/>
        </w:rPr>
        <w:t xml:space="preserve">esclusivamente </w:t>
      </w:r>
      <w:r w:rsidR="004E13F1" w:rsidRPr="00414B00">
        <w:rPr>
          <w:rFonts w:cstheme="minorHAnsi"/>
          <w:b/>
          <w:bCs/>
          <w:color w:val="000000"/>
          <w:sz w:val="24"/>
          <w:szCs w:val="24"/>
        </w:rPr>
        <w:t>i 4</w:t>
      </w:r>
      <w:r w:rsidR="005C3CBD" w:rsidRPr="00414B00">
        <w:rPr>
          <w:rFonts w:cstheme="minorHAnsi"/>
          <w:b/>
          <w:bCs/>
          <w:color w:val="000000"/>
          <w:sz w:val="24"/>
          <w:szCs w:val="24"/>
        </w:rPr>
        <w:t xml:space="preserve"> insegnamenti</w:t>
      </w:r>
      <w:r w:rsidR="005C3CBD" w:rsidRPr="00906C8B">
        <w:rPr>
          <w:rFonts w:cstheme="minorHAnsi"/>
          <w:color w:val="000000"/>
          <w:sz w:val="24"/>
          <w:szCs w:val="24"/>
        </w:rPr>
        <w:t xml:space="preserve"> inseriti nel proprio piano di studi.</w:t>
      </w:r>
    </w:p>
    <w:p w14:paraId="0DE91FC6" w14:textId="47E4FEEF" w:rsidR="005C3CBD" w:rsidRDefault="005C3CBD" w:rsidP="007C492C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3714E43A" w14:textId="28DD1D3F" w:rsidR="002A10A2" w:rsidRPr="004837E4" w:rsidRDefault="002A10A2" w:rsidP="002A10A2">
      <w:pPr>
        <w:jc w:val="both"/>
        <w:rPr>
          <w:rFonts w:cstheme="minorHAnsi"/>
          <w:bCs/>
          <w:color w:val="000000"/>
          <w:sz w:val="24"/>
          <w:szCs w:val="24"/>
        </w:rPr>
      </w:pPr>
      <w:r w:rsidRPr="004837E4">
        <w:rPr>
          <w:rFonts w:cstheme="minorHAnsi"/>
          <w:bCs/>
          <w:color w:val="000000"/>
          <w:sz w:val="24"/>
          <w:szCs w:val="24"/>
        </w:rPr>
        <w:t xml:space="preserve">Gli studenti a cui sono stati </w:t>
      </w:r>
      <w:r w:rsidR="0087130D">
        <w:rPr>
          <w:rFonts w:cstheme="minorHAnsi"/>
          <w:b/>
          <w:color w:val="000000"/>
          <w:sz w:val="24"/>
          <w:szCs w:val="24"/>
        </w:rPr>
        <w:t>riconosciuti</w:t>
      </w:r>
      <w:r w:rsidRPr="004837E4">
        <w:rPr>
          <w:rFonts w:cstheme="minorHAnsi"/>
          <w:b/>
          <w:color w:val="000000"/>
          <w:sz w:val="24"/>
          <w:szCs w:val="24"/>
        </w:rPr>
        <w:t xml:space="preserve"> degli insegnamenti</w:t>
      </w:r>
      <w:r w:rsidRPr="004837E4">
        <w:rPr>
          <w:rFonts w:cstheme="minorHAnsi"/>
          <w:bCs/>
          <w:color w:val="000000"/>
          <w:sz w:val="24"/>
          <w:szCs w:val="24"/>
        </w:rPr>
        <w:t xml:space="preserve"> nell’ambito del PF24 dovranno </w:t>
      </w:r>
      <w:r w:rsidRPr="004837E4">
        <w:rPr>
          <w:rFonts w:cstheme="minorHAnsi"/>
          <w:b/>
          <w:color w:val="000000"/>
          <w:sz w:val="24"/>
          <w:szCs w:val="24"/>
        </w:rPr>
        <w:t xml:space="preserve">indicare i soli insegnamenti </w:t>
      </w:r>
      <w:r w:rsidR="004837E4">
        <w:rPr>
          <w:rFonts w:cstheme="minorHAnsi"/>
          <w:b/>
          <w:color w:val="000000"/>
          <w:sz w:val="24"/>
          <w:szCs w:val="24"/>
        </w:rPr>
        <w:t>necessari</w:t>
      </w:r>
      <w:r w:rsidRPr="004837E4">
        <w:rPr>
          <w:rFonts w:cstheme="minorHAnsi"/>
          <w:b/>
          <w:color w:val="000000"/>
          <w:sz w:val="24"/>
          <w:szCs w:val="24"/>
        </w:rPr>
        <w:t xml:space="preserve"> per il completamento del corso</w:t>
      </w:r>
      <w:r w:rsidR="004837E4">
        <w:rPr>
          <w:rFonts w:cstheme="minorHAnsi"/>
          <w:b/>
          <w:color w:val="000000"/>
          <w:sz w:val="24"/>
          <w:szCs w:val="24"/>
        </w:rPr>
        <w:t xml:space="preserve"> </w:t>
      </w:r>
      <w:r w:rsidR="004837E4" w:rsidRPr="004837E4">
        <w:rPr>
          <w:rFonts w:cstheme="minorHAnsi"/>
          <w:bCs/>
          <w:color w:val="000000"/>
          <w:sz w:val="24"/>
          <w:szCs w:val="24"/>
        </w:rPr>
        <w:t>(</w:t>
      </w:r>
      <w:r w:rsidR="004837E4">
        <w:rPr>
          <w:rFonts w:cstheme="minorHAnsi"/>
          <w:bCs/>
          <w:color w:val="000000"/>
          <w:sz w:val="24"/>
          <w:szCs w:val="24"/>
        </w:rPr>
        <w:t xml:space="preserve">ad esempio, </w:t>
      </w:r>
      <w:r w:rsidR="004837E4" w:rsidRPr="004837E4">
        <w:rPr>
          <w:rFonts w:cstheme="minorHAnsi"/>
          <w:bCs/>
          <w:color w:val="000000"/>
          <w:sz w:val="24"/>
          <w:szCs w:val="24"/>
        </w:rPr>
        <w:t xml:space="preserve">se </w:t>
      </w:r>
      <w:r w:rsidR="004837E4">
        <w:rPr>
          <w:rFonts w:cstheme="minorHAnsi"/>
          <w:bCs/>
          <w:color w:val="000000"/>
          <w:sz w:val="24"/>
          <w:szCs w:val="24"/>
        </w:rPr>
        <w:t>è</w:t>
      </w:r>
      <w:r w:rsidR="004837E4" w:rsidRPr="004837E4">
        <w:rPr>
          <w:rFonts w:cstheme="minorHAnsi"/>
          <w:bCs/>
          <w:color w:val="000000"/>
          <w:sz w:val="24"/>
          <w:szCs w:val="24"/>
        </w:rPr>
        <w:t xml:space="preserve"> stat</w:t>
      </w:r>
      <w:r w:rsidR="004837E4">
        <w:rPr>
          <w:rFonts w:cstheme="minorHAnsi"/>
          <w:bCs/>
          <w:color w:val="000000"/>
          <w:sz w:val="24"/>
          <w:szCs w:val="24"/>
        </w:rPr>
        <w:t>o</w:t>
      </w:r>
      <w:r w:rsidR="004837E4" w:rsidRPr="004837E4">
        <w:rPr>
          <w:rFonts w:cstheme="minorHAnsi"/>
          <w:bCs/>
          <w:color w:val="000000"/>
          <w:sz w:val="24"/>
          <w:szCs w:val="24"/>
        </w:rPr>
        <w:t xml:space="preserve"> </w:t>
      </w:r>
      <w:r w:rsidR="0087130D">
        <w:rPr>
          <w:rFonts w:cstheme="minorHAnsi"/>
          <w:bCs/>
          <w:color w:val="000000"/>
          <w:sz w:val="24"/>
          <w:szCs w:val="24"/>
        </w:rPr>
        <w:t>riconosciuto</w:t>
      </w:r>
      <w:r w:rsidR="00C93A83">
        <w:rPr>
          <w:rFonts w:cstheme="minorHAnsi"/>
          <w:bCs/>
          <w:color w:val="000000"/>
          <w:sz w:val="24"/>
          <w:szCs w:val="24"/>
        </w:rPr>
        <w:t xml:space="preserve"> 1</w:t>
      </w:r>
      <w:r w:rsidR="00C93A83" w:rsidRPr="004837E4">
        <w:rPr>
          <w:rFonts w:cstheme="minorHAnsi"/>
          <w:bCs/>
          <w:color w:val="000000"/>
          <w:sz w:val="24"/>
          <w:szCs w:val="24"/>
        </w:rPr>
        <w:t xml:space="preserve"> insegnament</w:t>
      </w:r>
      <w:r w:rsidR="00C93A83">
        <w:rPr>
          <w:rFonts w:cstheme="minorHAnsi"/>
          <w:bCs/>
          <w:color w:val="000000"/>
          <w:sz w:val="24"/>
          <w:szCs w:val="24"/>
        </w:rPr>
        <w:t>o</w:t>
      </w:r>
      <w:r w:rsidR="004837E4" w:rsidRPr="004837E4">
        <w:rPr>
          <w:rFonts w:cstheme="minorHAnsi"/>
          <w:bCs/>
          <w:color w:val="000000"/>
          <w:sz w:val="24"/>
          <w:szCs w:val="24"/>
        </w:rPr>
        <w:t xml:space="preserve">, </w:t>
      </w:r>
      <w:r w:rsidR="004837E4">
        <w:rPr>
          <w:rFonts w:cstheme="minorHAnsi"/>
          <w:bCs/>
          <w:color w:val="000000"/>
          <w:sz w:val="24"/>
          <w:szCs w:val="24"/>
        </w:rPr>
        <w:t xml:space="preserve">nel modulo </w:t>
      </w:r>
      <w:r w:rsidR="0026605A">
        <w:rPr>
          <w:rFonts w:cstheme="minorHAnsi"/>
          <w:bCs/>
          <w:color w:val="000000"/>
          <w:sz w:val="24"/>
          <w:szCs w:val="24"/>
        </w:rPr>
        <w:t xml:space="preserve">si </w:t>
      </w:r>
      <w:r w:rsidR="004837E4" w:rsidRPr="004837E4">
        <w:rPr>
          <w:rFonts w:cstheme="minorHAnsi"/>
          <w:bCs/>
          <w:color w:val="000000"/>
          <w:sz w:val="24"/>
          <w:szCs w:val="24"/>
        </w:rPr>
        <w:t>indicher</w:t>
      </w:r>
      <w:r w:rsidR="0026605A">
        <w:rPr>
          <w:rFonts w:cstheme="minorHAnsi"/>
          <w:bCs/>
          <w:color w:val="000000"/>
          <w:sz w:val="24"/>
          <w:szCs w:val="24"/>
        </w:rPr>
        <w:t>anno</w:t>
      </w:r>
      <w:r w:rsidR="004837E4" w:rsidRPr="004837E4">
        <w:rPr>
          <w:rFonts w:cstheme="minorHAnsi"/>
          <w:bCs/>
          <w:color w:val="000000"/>
          <w:sz w:val="24"/>
          <w:szCs w:val="24"/>
        </w:rPr>
        <w:t xml:space="preserve"> </w:t>
      </w:r>
      <w:r w:rsidR="004837E4" w:rsidRPr="0026605A">
        <w:rPr>
          <w:rFonts w:cstheme="minorHAnsi"/>
          <w:bCs/>
          <w:color w:val="000000"/>
          <w:sz w:val="24"/>
          <w:szCs w:val="24"/>
        </w:rPr>
        <w:t>solo 3 insegnamenti</w:t>
      </w:r>
      <w:r w:rsidR="004837E4" w:rsidRPr="004837E4">
        <w:rPr>
          <w:rFonts w:cstheme="minorHAnsi"/>
          <w:bCs/>
          <w:color w:val="000000"/>
          <w:sz w:val="24"/>
          <w:szCs w:val="24"/>
        </w:rPr>
        <w:t>)</w:t>
      </w:r>
      <w:r w:rsidRPr="004837E4">
        <w:rPr>
          <w:rFonts w:cstheme="minorHAnsi"/>
          <w:bCs/>
          <w:color w:val="000000"/>
          <w:sz w:val="24"/>
          <w:szCs w:val="24"/>
        </w:rPr>
        <w:t>.</w:t>
      </w:r>
    </w:p>
    <w:p w14:paraId="6A205A80" w14:textId="77777777" w:rsidR="002A10A2" w:rsidRPr="00906C8B" w:rsidRDefault="002A10A2" w:rsidP="007C492C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09F0894F" w14:textId="77777777" w:rsidR="000A3427" w:rsidRDefault="006C1C0C" w:rsidP="007C492C">
      <w:pPr>
        <w:jc w:val="both"/>
        <w:rPr>
          <w:rFonts w:cstheme="minorHAnsi"/>
          <w:bCs/>
          <w:color w:val="000000"/>
          <w:sz w:val="24"/>
          <w:szCs w:val="24"/>
        </w:rPr>
      </w:pPr>
      <w:r w:rsidRPr="00906C8B">
        <w:rPr>
          <w:rFonts w:cstheme="minorHAnsi"/>
          <w:bCs/>
          <w:color w:val="000000"/>
          <w:sz w:val="24"/>
          <w:szCs w:val="24"/>
        </w:rPr>
        <w:t>Si invitano gli studenti a leggere il bando</w:t>
      </w:r>
      <w:r w:rsidR="00506481" w:rsidRPr="00906C8B">
        <w:rPr>
          <w:rFonts w:cstheme="minorHAnsi"/>
          <w:bCs/>
          <w:color w:val="000000"/>
          <w:sz w:val="24"/>
          <w:szCs w:val="24"/>
        </w:rPr>
        <w:t xml:space="preserve"> per maggiori dettagli</w:t>
      </w:r>
      <w:r w:rsidRPr="00906C8B">
        <w:rPr>
          <w:rFonts w:cstheme="minorHAnsi"/>
          <w:bCs/>
          <w:color w:val="000000"/>
          <w:sz w:val="24"/>
          <w:szCs w:val="24"/>
        </w:rPr>
        <w:t xml:space="preserve">: </w:t>
      </w:r>
    </w:p>
    <w:p w14:paraId="2CA0706F" w14:textId="50803530" w:rsidR="006C1C0C" w:rsidRDefault="004B5AC2" w:rsidP="007C492C">
      <w:pPr>
        <w:jc w:val="both"/>
        <w:rPr>
          <w:rFonts w:cstheme="minorHAnsi"/>
          <w:bCs/>
          <w:color w:val="000000"/>
          <w:sz w:val="24"/>
          <w:szCs w:val="24"/>
        </w:rPr>
      </w:pPr>
      <w:hyperlink r:id="rId5" w:history="1">
        <w:r w:rsidR="000A3427" w:rsidRPr="00394AE7">
          <w:rPr>
            <w:rStyle w:val="Collegamentoipertestuale"/>
            <w:rFonts w:cstheme="minorHAnsi"/>
            <w:bCs/>
            <w:sz w:val="24"/>
            <w:szCs w:val="24"/>
          </w:rPr>
          <w:t>http://www2.units.it/dida/formazioneinsegnanti/file/BandoPF24_3ed.pdf</w:t>
        </w:r>
      </w:hyperlink>
    </w:p>
    <w:p w14:paraId="0EBE867B" w14:textId="77777777" w:rsidR="000A3427" w:rsidRPr="00906C8B" w:rsidRDefault="000A3427" w:rsidP="007C492C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04897439" w14:textId="77777777" w:rsidR="00F87E47" w:rsidRPr="00906C8B" w:rsidRDefault="00F87E47" w:rsidP="007C492C">
      <w:pPr>
        <w:jc w:val="both"/>
        <w:rPr>
          <w:rFonts w:cstheme="minorHAnsi"/>
          <w:bCs/>
          <w:color w:val="000000"/>
          <w:sz w:val="24"/>
          <w:szCs w:val="24"/>
        </w:rPr>
      </w:pPr>
    </w:p>
    <w:p w14:paraId="0E7FEBAC" w14:textId="0CBA967D" w:rsidR="0003189E" w:rsidRPr="00BA251A" w:rsidRDefault="006C1C0C" w:rsidP="00BA251A">
      <w:pPr>
        <w:jc w:val="both"/>
        <w:rPr>
          <w:rFonts w:cstheme="minorHAnsi"/>
          <w:b/>
          <w:bCs/>
          <w:sz w:val="32"/>
          <w:szCs w:val="32"/>
          <w:u w:val="single"/>
        </w:rPr>
      </w:pPr>
      <w:r w:rsidRPr="00BA251A">
        <w:rPr>
          <w:rFonts w:cstheme="minorHAnsi"/>
          <w:b/>
          <w:bCs/>
          <w:sz w:val="32"/>
          <w:szCs w:val="32"/>
          <w:u w:val="single"/>
        </w:rPr>
        <w:t xml:space="preserve">Le iscrizioni si chiuderanno il </w:t>
      </w:r>
      <w:r w:rsidR="002F4EE6" w:rsidRPr="00BA251A">
        <w:rPr>
          <w:rFonts w:cstheme="minorHAnsi"/>
          <w:b/>
          <w:bCs/>
          <w:sz w:val="32"/>
          <w:szCs w:val="32"/>
          <w:u w:val="single"/>
        </w:rPr>
        <w:t>26</w:t>
      </w:r>
      <w:r w:rsidRPr="00BA251A">
        <w:rPr>
          <w:rFonts w:cstheme="minorHAnsi"/>
          <w:b/>
          <w:bCs/>
          <w:sz w:val="32"/>
          <w:szCs w:val="32"/>
          <w:u w:val="single"/>
        </w:rPr>
        <w:t xml:space="preserve"> novembre 2020</w:t>
      </w:r>
    </w:p>
    <w:sectPr w:rsidR="0003189E" w:rsidRPr="00BA251A" w:rsidSect="0016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2224E"/>
    <w:multiLevelType w:val="hybridMultilevel"/>
    <w:tmpl w:val="6F58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512"/>
    <w:multiLevelType w:val="hybridMultilevel"/>
    <w:tmpl w:val="EE04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6E8"/>
    <w:multiLevelType w:val="hybridMultilevel"/>
    <w:tmpl w:val="7CFEBFEE"/>
    <w:lvl w:ilvl="0" w:tplc="FF48FC74">
      <w:start w:val="1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3A0D"/>
    <w:multiLevelType w:val="hybridMultilevel"/>
    <w:tmpl w:val="81004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72019"/>
    <w:multiLevelType w:val="hybridMultilevel"/>
    <w:tmpl w:val="14F6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F40E2"/>
    <w:multiLevelType w:val="hybridMultilevel"/>
    <w:tmpl w:val="C18CA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4D9E"/>
    <w:multiLevelType w:val="hybridMultilevel"/>
    <w:tmpl w:val="DD409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4C6"/>
    <w:multiLevelType w:val="hybridMultilevel"/>
    <w:tmpl w:val="2B2467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32505"/>
    <w:multiLevelType w:val="hybridMultilevel"/>
    <w:tmpl w:val="F60480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03CFA"/>
    <w:multiLevelType w:val="hybridMultilevel"/>
    <w:tmpl w:val="B164C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342C2"/>
    <w:multiLevelType w:val="hybridMultilevel"/>
    <w:tmpl w:val="B484E2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12"/>
    <w:rsid w:val="0003189E"/>
    <w:rsid w:val="00040FA6"/>
    <w:rsid w:val="00070EC0"/>
    <w:rsid w:val="00087BB7"/>
    <w:rsid w:val="0009235A"/>
    <w:rsid w:val="000A3427"/>
    <w:rsid w:val="000A493C"/>
    <w:rsid w:val="000B125D"/>
    <w:rsid w:val="000E13EE"/>
    <w:rsid w:val="000E588D"/>
    <w:rsid w:val="000F72B7"/>
    <w:rsid w:val="00110E62"/>
    <w:rsid w:val="00156C50"/>
    <w:rsid w:val="00161212"/>
    <w:rsid w:val="00177325"/>
    <w:rsid w:val="0020334C"/>
    <w:rsid w:val="0026605A"/>
    <w:rsid w:val="002A10A2"/>
    <w:rsid w:val="002C4323"/>
    <w:rsid w:val="002F4EE6"/>
    <w:rsid w:val="003449AF"/>
    <w:rsid w:val="0035068F"/>
    <w:rsid w:val="0041017E"/>
    <w:rsid w:val="0041223A"/>
    <w:rsid w:val="00414B00"/>
    <w:rsid w:val="004837E4"/>
    <w:rsid w:val="004B5AC2"/>
    <w:rsid w:val="004E13F1"/>
    <w:rsid w:val="00506481"/>
    <w:rsid w:val="005C3CBD"/>
    <w:rsid w:val="006A3A97"/>
    <w:rsid w:val="006B79BE"/>
    <w:rsid w:val="006C1C0C"/>
    <w:rsid w:val="006C6310"/>
    <w:rsid w:val="006E5C10"/>
    <w:rsid w:val="00702AA3"/>
    <w:rsid w:val="007261AE"/>
    <w:rsid w:val="00757133"/>
    <w:rsid w:val="007C492C"/>
    <w:rsid w:val="008273A5"/>
    <w:rsid w:val="0087130D"/>
    <w:rsid w:val="00881E2F"/>
    <w:rsid w:val="008A15A0"/>
    <w:rsid w:val="008B6A62"/>
    <w:rsid w:val="008D1B36"/>
    <w:rsid w:val="00906C8B"/>
    <w:rsid w:val="00952C1F"/>
    <w:rsid w:val="009552F0"/>
    <w:rsid w:val="00970480"/>
    <w:rsid w:val="00A90A8F"/>
    <w:rsid w:val="00AB4776"/>
    <w:rsid w:val="00AE200A"/>
    <w:rsid w:val="00B570A0"/>
    <w:rsid w:val="00BA251A"/>
    <w:rsid w:val="00C7588D"/>
    <w:rsid w:val="00C93A83"/>
    <w:rsid w:val="00CB4439"/>
    <w:rsid w:val="00CD5178"/>
    <w:rsid w:val="00D04996"/>
    <w:rsid w:val="00D062CE"/>
    <w:rsid w:val="00D52DD3"/>
    <w:rsid w:val="00DE4BB8"/>
    <w:rsid w:val="00E05FAE"/>
    <w:rsid w:val="00E17925"/>
    <w:rsid w:val="00E36B6B"/>
    <w:rsid w:val="00EB5C6F"/>
    <w:rsid w:val="00ED53B8"/>
    <w:rsid w:val="00EE23EF"/>
    <w:rsid w:val="00EE3ADF"/>
    <w:rsid w:val="00F01156"/>
    <w:rsid w:val="00F249C1"/>
    <w:rsid w:val="00F44008"/>
    <w:rsid w:val="00F87E47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8ECF"/>
  <w15:chartTrackingRefBased/>
  <w15:docId w15:val="{65025075-9D18-4338-A5C9-DE10D39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212"/>
    <w:pPr>
      <w:spacing w:after="0" w:line="240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3ADF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5C3CBD"/>
    <w:pPr>
      <w:suppressAutoHyphens/>
      <w:autoSpaceDN w:val="0"/>
      <w:spacing w:after="0" w:line="240" w:lineRule="auto"/>
    </w:pPr>
    <w:rPr>
      <w:rFonts w:ascii="Liberation Serif" w:eastAsia="SimSun" w:hAnsi="Liberation Serif" w:cs="Lohit Devanagari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9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9C1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34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units.it/dida/formazioneinsegnanti/file/BandoPF24_3e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Murgia</dc:creator>
  <cp:keywords/>
  <dc:description/>
  <cp:lastModifiedBy>Mauro Murgia</cp:lastModifiedBy>
  <cp:revision>66</cp:revision>
  <dcterms:created xsi:type="dcterms:W3CDTF">2020-10-20T13:22:00Z</dcterms:created>
  <dcterms:modified xsi:type="dcterms:W3CDTF">2020-11-04T12:07:00Z</dcterms:modified>
</cp:coreProperties>
</file>